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8E58A" w14:textId="77777777" w:rsidR="00E61A65" w:rsidRPr="00836770" w:rsidRDefault="00E61A65" w:rsidP="00E61A65">
      <w:pPr>
        <w:rPr>
          <w:rFonts w:ascii="Aptos" w:hAnsi="Aptos" w:cs="Tahoma"/>
        </w:rPr>
      </w:pPr>
      <w:r w:rsidRPr="00836770">
        <w:rPr>
          <w:rFonts w:ascii="Aptos" w:hAnsi="Aptos" w:cs="Tahoma"/>
        </w:rPr>
        <w:t>OBČINA BOVEC</w:t>
      </w:r>
    </w:p>
    <w:p w14:paraId="58CAB5AC" w14:textId="77777777" w:rsidR="00E61A65" w:rsidRPr="00836770" w:rsidRDefault="00E61A65" w:rsidP="00E61A65">
      <w:pPr>
        <w:rPr>
          <w:rFonts w:ascii="Aptos" w:hAnsi="Aptos" w:cs="Tahoma"/>
        </w:rPr>
      </w:pPr>
      <w:r w:rsidRPr="00836770">
        <w:rPr>
          <w:rFonts w:ascii="Aptos" w:hAnsi="Aptos" w:cs="Tahoma"/>
        </w:rPr>
        <w:t>Trg golobarskih žrtev 8</w:t>
      </w:r>
    </w:p>
    <w:p w14:paraId="73A87FD1" w14:textId="77777777" w:rsidR="00E61A65" w:rsidRPr="00836770" w:rsidRDefault="00E61A65" w:rsidP="00E61A65">
      <w:pPr>
        <w:rPr>
          <w:rFonts w:ascii="Aptos" w:hAnsi="Aptos" w:cs="Tahoma"/>
        </w:rPr>
      </w:pPr>
    </w:p>
    <w:p w14:paraId="223C6A31" w14:textId="77777777" w:rsidR="00E61A65" w:rsidRPr="00836770" w:rsidRDefault="00E61A65" w:rsidP="00E61A65">
      <w:pPr>
        <w:rPr>
          <w:rFonts w:ascii="Aptos" w:hAnsi="Aptos" w:cs="Tahoma"/>
        </w:rPr>
      </w:pPr>
      <w:r w:rsidRPr="00836770">
        <w:rPr>
          <w:rFonts w:ascii="Aptos" w:hAnsi="Aptos" w:cs="Tahoma"/>
        </w:rPr>
        <w:t>5230 BOVEC</w:t>
      </w:r>
    </w:p>
    <w:p w14:paraId="02C2979F" w14:textId="77777777" w:rsidR="00E61A65" w:rsidRPr="00836770" w:rsidRDefault="00E61A65" w:rsidP="00E61A65">
      <w:pPr>
        <w:rPr>
          <w:rFonts w:ascii="Aptos" w:hAnsi="Aptos" w:cs="Tahoma"/>
        </w:rPr>
      </w:pPr>
    </w:p>
    <w:p w14:paraId="7E3F5C9D" w14:textId="77777777" w:rsidR="00E61A65" w:rsidRPr="00836770" w:rsidRDefault="00E61A65" w:rsidP="00E61A65">
      <w:pPr>
        <w:rPr>
          <w:rFonts w:ascii="Aptos" w:hAnsi="Aptos" w:cs="Tahoma"/>
        </w:rPr>
      </w:pPr>
    </w:p>
    <w:p w14:paraId="5FD0F988" w14:textId="77777777" w:rsidR="00E61A65" w:rsidRPr="00836770" w:rsidRDefault="00E61A65" w:rsidP="00E61A65">
      <w:pPr>
        <w:tabs>
          <w:tab w:val="left" w:pos="851"/>
        </w:tabs>
        <w:rPr>
          <w:rFonts w:ascii="Aptos" w:hAnsi="Aptos" w:cs="Tahoma"/>
        </w:rPr>
      </w:pPr>
      <w:r w:rsidRPr="00836770">
        <w:rPr>
          <w:rFonts w:ascii="Aptos" w:hAnsi="Aptos" w:cs="Tahoma"/>
        </w:rPr>
        <w:t>Številka:</w:t>
      </w:r>
      <w:r w:rsidRPr="00836770">
        <w:rPr>
          <w:rFonts w:ascii="Aptos" w:hAnsi="Aptos" w:cs="Tahoma"/>
        </w:rPr>
        <w:tab/>
        <w:t>007-03/2010</w:t>
      </w:r>
    </w:p>
    <w:p w14:paraId="6F01C8F8" w14:textId="1DE92892" w:rsidR="00E61A65" w:rsidRPr="00836770" w:rsidRDefault="00E61A65" w:rsidP="00E61A65">
      <w:pPr>
        <w:tabs>
          <w:tab w:val="left" w:pos="851"/>
        </w:tabs>
        <w:rPr>
          <w:rFonts w:ascii="Aptos" w:hAnsi="Aptos" w:cs="Tahoma"/>
        </w:rPr>
      </w:pPr>
      <w:r w:rsidRPr="00836770">
        <w:rPr>
          <w:rFonts w:ascii="Aptos" w:hAnsi="Aptos" w:cs="Tahoma"/>
        </w:rPr>
        <w:t>Datum:   5.5.2026</w:t>
      </w:r>
    </w:p>
    <w:p w14:paraId="3287C7E2" w14:textId="77777777" w:rsidR="00E61A65" w:rsidRPr="00836770" w:rsidRDefault="00E61A65" w:rsidP="00E61A65">
      <w:pPr>
        <w:rPr>
          <w:rFonts w:ascii="Aptos" w:hAnsi="Aptos" w:cs="Tahoma"/>
        </w:rPr>
      </w:pPr>
    </w:p>
    <w:p w14:paraId="1E0BF143" w14:textId="77777777" w:rsidR="00E61A65" w:rsidRPr="00836770" w:rsidRDefault="00E61A65" w:rsidP="00E61A65">
      <w:pPr>
        <w:rPr>
          <w:rFonts w:ascii="Aptos" w:hAnsi="Aptos" w:cs="Tahoma"/>
        </w:rPr>
      </w:pPr>
    </w:p>
    <w:p w14:paraId="4B3347BE" w14:textId="77777777" w:rsidR="00E61A65" w:rsidRPr="00836770" w:rsidRDefault="00E61A65" w:rsidP="00E61A65">
      <w:pPr>
        <w:rPr>
          <w:rFonts w:ascii="Aptos" w:hAnsi="Aptos" w:cs="Tahoma"/>
        </w:rPr>
      </w:pPr>
    </w:p>
    <w:p w14:paraId="4FAB215E" w14:textId="77777777" w:rsidR="00E61A65" w:rsidRPr="00836770" w:rsidRDefault="00E61A65" w:rsidP="00E61A65">
      <w:pPr>
        <w:rPr>
          <w:rFonts w:ascii="Aptos" w:hAnsi="Aptos" w:cs="Tahoma"/>
        </w:rPr>
      </w:pPr>
    </w:p>
    <w:p w14:paraId="732BFC45" w14:textId="77777777" w:rsidR="00E61A65" w:rsidRPr="00836770" w:rsidRDefault="00E61A65" w:rsidP="00E61A65">
      <w:pPr>
        <w:ind w:left="2880" w:hanging="2880"/>
        <w:rPr>
          <w:rFonts w:ascii="Aptos" w:hAnsi="Aptos" w:cs="Tahoma"/>
        </w:rPr>
      </w:pPr>
    </w:p>
    <w:p w14:paraId="7979DD32" w14:textId="358D9D25" w:rsidR="00E61A65" w:rsidRPr="00836770" w:rsidRDefault="00E61A65" w:rsidP="00E61A65">
      <w:pPr>
        <w:ind w:left="2880" w:hanging="2880"/>
        <w:rPr>
          <w:rFonts w:ascii="Aptos" w:hAnsi="Aptos" w:cs="Tahoma"/>
          <w:b/>
          <w:bCs/>
        </w:rPr>
      </w:pPr>
      <w:r w:rsidRPr="00836770">
        <w:rPr>
          <w:rFonts w:ascii="Aptos" w:hAnsi="Aptos" w:cs="Tahoma"/>
        </w:rPr>
        <w:t>ZADEVA:</w:t>
      </w:r>
      <w:r w:rsidRPr="00836770">
        <w:rPr>
          <w:rFonts w:ascii="Aptos" w:hAnsi="Aptos" w:cs="Tahoma"/>
        </w:rPr>
        <w:tab/>
      </w:r>
      <w:r w:rsidRPr="00836770">
        <w:rPr>
          <w:rFonts w:ascii="Aptos" w:hAnsi="Aptos" w:cs="Tahoma"/>
          <w:b/>
          <w:bCs/>
        </w:rPr>
        <w:t>PRAVILNIK O SPREMEMBI PRAVILNIKA O SPREJEMU OTROK V VRTEC</w:t>
      </w:r>
    </w:p>
    <w:p w14:paraId="5327CA5D" w14:textId="77777777" w:rsidR="00E61A65" w:rsidRPr="00836770" w:rsidRDefault="00E61A65" w:rsidP="00E61A65">
      <w:pPr>
        <w:ind w:left="2880" w:hanging="2880"/>
        <w:rPr>
          <w:rFonts w:ascii="Aptos" w:hAnsi="Aptos" w:cs="Tahoma"/>
          <w:b/>
          <w:bCs/>
        </w:rPr>
      </w:pPr>
    </w:p>
    <w:p w14:paraId="388B2DB9" w14:textId="77777777" w:rsidR="00E61A65" w:rsidRPr="00836770" w:rsidRDefault="00E61A65" w:rsidP="00E61A65">
      <w:pPr>
        <w:ind w:left="2880" w:hanging="2880"/>
        <w:rPr>
          <w:rFonts w:ascii="Aptos" w:hAnsi="Aptos" w:cs="Tahoma"/>
          <w:b/>
          <w:bCs/>
        </w:rPr>
      </w:pPr>
      <w:r w:rsidRPr="00836770">
        <w:rPr>
          <w:rFonts w:ascii="Aptos" w:hAnsi="Aptos" w:cs="Tahoma"/>
          <w:b/>
          <w:bCs/>
        </w:rPr>
        <w:t xml:space="preserve"> </w:t>
      </w:r>
    </w:p>
    <w:p w14:paraId="4E65E72D" w14:textId="77777777" w:rsidR="00E61A65" w:rsidRPr="00836770" w:rsidRDefault="00E61A65" w:rsidP="00E61A65">
      <w:pPr>
        <w:rPr>
          <w:rFonts w:ascii="Aptos" w:hAnsi="Aptos" w:cs="Tahoma"/>
          <w:b/>
          <w:bCs/>
        </w:rPr>
      </w:pPr>
    </w:p>
    <w:p w14:paraId="7C32DB66" w14:textId="5E2AA0F6" w:rsidR="00E61A65" w:rsidRPr="00836770" w:rsidRDefault="00E61A65" w:rsidP="00E61A65">
      <w:pPr>
        <w:pStyle w:val="Telobesedila-zamik"/>
        <w:rPr>
          <w:rFonts w:ascii="Aptos" w:hAnsi="Aptos" w:cs="Arial"/>
          <w:sz w:val="22"/>
          <w:szCs w:val="22"/>
        </w:rPr>
      </w:pPr>
      <w:r w:rsidRPr="00836770">
        <w:rPr>
          <w:rFonts w:ascii="Aptos" w:hAnsi="Aptos"/>
          <w:sz w:val="22"/>
          <w:szCs w:val="22"/>
        </w:rPr>
        <w:t>PRAVNA PODLAGA:</w:t>
      </w:r>
      <w:r w:rsidRPr="00836770">
        <w:rPr>
          <w:rFonts w:ascii="Aptos" w:hAnsi="Aptos"/>
          <w:sz w:val="22"/>
          <w:szCs w:val="22"/>
        </w:rPr>
        <w:tab/>
      </w:r>
      <w:r w:rsidRPr="00836770">
        <w:rPr>
          <w:rFonts w:ascii="Aptos" w:hAnsi="Aptos" w:cs="Arial"/>
          <w:sz w:val="22"/>
          <w:szCs w:val="22"/>
        </w:rPr>
        <w:t>Na podlagi 20. člena Zakona o vrtcih (Uradni list RS, št. 100/05 – uradno prečiščeno besedilo, 25/08, 98/09 – ZIUZGK, 36/10, 62/10 – ZUPJS, 94/10 – ZIU, 40/12 – ZUJF, 14/15 – ZUUJFO, 55/17, 18/21 in 85/25), in 16. člena Statuta Občine Bovec (Uradni list RS, št. 72/06, 89/10 in 75/17)</w:t>
      </w:r>
    </w:p>
    <w:p w14:paraId="527B842C" w14:textId="77777777" w:rsidR="00E61A65" w:rsidRPr="00836770" w:rsidRDefault="00E61A65" w:rsidP="00E61A65">
      <w:pPr>
        <w:ind w:left="2832" w:hanging="2832"/>
        <w:rPr>
          <w:rFonts w:ascii="Aptos" w:hAnsi="Aptos" w:cs="Tahoma"/>
        </w:rPr>
      </w:pPr>
    </w:p>
    <w:p w14:paraId="65442F10" w14:textId="72826165" w:rsidR="00E61A65" w:rsidRPr="00836770" w:rsidRDefault="00E61A65" w:rsidP="00E61A65">
      <w:pPr>
        <w:ind w:left="2832" w:hanging="2832"/>
        <w:rPr>
          <w:rFonts w:ascii="Aptos" w:hAnsi="Aptos" w:cs="Tahoma"/>
        </w:rPr>
      </w:pPr>
      <w:r w:rsidRPr="00836770">
        <w:rPr>
          <w:rFonts w:ascii="Aptos" w:hAnsi="Aptos" w:cs="Tahoma"/>
        </w:rPr>
        <w:t>PREDLAGATELJ:</w:t>
      </w:r>
      <w:r w:rsidRPr="00836770">
        <w:rPr>
          <w:rFonts w:ascii="Aptos" w:hAnsi="Aptos" w:cs="Tahoma"/>
        </w:rPr>
        <w:tab/>
        <w:t>župan Valter Mlekuž</w:t>
      </w:r>
    </w:p>
    <w:p w14:paraId="03CE7546" w14:textId="77777777" w:rsidR="00E61A65" w:rsidRPr="00836770" w:rsidRDefault="00E61A65" w:rsidP="00E61A65">
      <w:pPr>
        <w:ind w:left="2832" w:hanging="2832"/>
        <w:rPr>
          <w:rFonts w:ascii="Aptos" w:hAnsi="Aptos" w:cs="Tahoma"/>
        </w:rPr>
      </w:pPr>
    </w:p>
    <w:p w14:paraId="2275A698" w14:textId="22826BE4" w:rsidR="00E61A65" w:rsidRPr="00836770" w:rsidRDefault="00E61A65" w:rsidP="00E61A65">
      <w:pPr>
        <w:ind w:left="2832" w:hanging="2832"/>
        <w:rPr>
          <w:rFonts w:ascii="Aptos" w:hAnsi="Aptos" w:cs="Tahoma"/>
        </w:rPr>
      </w:pPr>
      <w:r w:rsidRPr="00836770">
        <w:rPr>
          <w:rFonts w:ascii="Aptos" w:hAnsi="Aptos" w:cs="Tahoma"/>
        </w:rPr>
        <w:t>FINANČNA SREDSTVA:</w:t>
      </w:r>
      <w:r w:rsidRPr="00836770">
        <w:rPr>
          <w:rFonts w:ascii="Aptos" w:hAnsi="Aptos" w:cs="Tahoma"/>
        </w:rPr>
        <w:tab/>
        <w:t>Finančna sredstva za sam sprejem odloka niso potrebna, predlagane spremembe pa lahko vplivajo na ceno vrtca. Z odprtjem oddelka med počitnicami in predprazničnih dneh na dislocirani enoti se lahko poveča  število kadra in manipulativne stroške, z uvedbo sankcij pri prijavi otrok, ki jih potem starši neopravičeno ne pripeljejo, pa se pričakuje realnejšo razporeditev potrebnega kadra.</w:t>
      </w:r>
    </w:p>
    <w:p w14:paraId="30BD84E5" w14:textId="5081CB4C" w:rsidR="001A7D95" w:rsidRPr="00836770" w:rsidRDefault="001A7D95" w:rsidP="00E61A65">
      <w:pPr>
        <w:ind w:left="2832" w:hanging="2832"/>
        <w:rPr>
          <w:rFonts w:ascii="Aptos" w:hAnsi="Aptos" w:cs="Tahoma"/>
        </w:rPr>
      </w:pPr>
      <w:r w:rsidRPr="00836770">
        <w:rPr>
          <w:rFonts w:ascii="Aptos" w:hAnsi="Aptos" w:cs="Tahoma"/>
        </w:rPr>
        <w:t>POROČEVALEC:</w:t>
      </w:r>
      <w:r w:rsidRPr="00836770">
        <w:rPr>
          <w:rFonts w:ascii="Aptos" w:hAnsi="Aptos" w:cs="Tahoma"/>
        </w:rPr>
        <w:tab/>
        <w:t>Jožica Kavs ali direktor občinske uprave</w:t>
      </w:r>
    </w:p>
    <w:p w14:paraId="1684D67C" w14:textId="77777777" w:rsidR="00E61A65" w:rsidRPr="00836770" w:rsidRDefault="00E61A65" w:rsidP="00E61A65">
      <w:pPr>
        <w:rPr>
          <w:rFonts w:ascii="Aptos" w:hAnsi="Aptos" w:cs="Tahoma"/>
        </w:rPr>
      </w:pPr>
    </w:p>
    <w:p w14:paraId="01250E8B" w14:textId="77777777" w:rsidR="00E61A65" w:rsidRPr="00836770" w:rsidRDefault="00E61A65" w:rsidP="00E61A65">
      <w:pPr>
        <w:rPr>
          <w:rFonts w:ascii="Aptos" w:hAnsi="Aptos" w:cs="Tahoma"/>
        </w:rPr>
      </w:pPr>
    </w:p>
    <w:p w14:paraId="05ABA684" w14:textId="77777777" w:rsidR="00E61A65" w:rsidRPr="00836770" w:rsidRDefault="00E61A65" w:rsidP="00E61A65">
      <w:pPr>
        <w:ind w:left="2832" w:hanging="2832"/>
        <w:rPr>
          <w:rFonts w:ascii="Aptos" w:hAnsi="Aptos" w:cs="Tahoma"/>
          <w:b/>
        </w:rPr>
      </w:pPr>
      <w:r w:rsidRPr="00836770">
        <w:rPr>
          <w:rFonts w:ascii="Aptos" w:hAnsi="Aptos" w:cs="Tahoma"/>
          <w:b/>
        </w:rPr>
        <w:t>OBRAZLOŽITEV:</w:t>
      </w:r>
      <w:r w:rsidRPr="00836770">
        <w:rPr>
          <w:rFonts w:ascii="Aptos" w:hAnsi="Aptos" w:cs="Tahoma"/>
          <w:b/>
        </w:rPr>
        <w:tab/>
      </w:r>
    </w:p>
    <w:p w14:paraId="251FDC64" w14:textId="77777777" w:rsidR="00E61A65" w:rsidRPr="00836770" w:rsidRDefault="00E61A65" w:rsidP="00E61A65">
      <w:pPr>
        <w:ind w:left="2832" w:hanging="2832"/>
        <w:rPr>
          <w:rFonts w:ascii="Aptos" w:hAnsi="Aptos" w:cs="Tahoma"/>
        </w:rPr>
      </w:pPr>
    </w:p>
    <w:p w14:paraId="52569D69" w14:textId="77777777" w:rsidR="00E61A65" w:rsidRPr="00836770" w:rsidRDefault="00E61A65" w:rsidP="00E61A65">
      <w:pPr>
        <w:ind w:left="0" w:firstLine="0"/>
        <w:rPr>
          <w:rFonts w:ascii="Aptos" w:hAnsi="Aptos" w:cs="Tahoma"/>
          <w:b/>
        </w:rPr>
      </w:pPr>
      <w:r w:rsidRPr="00836770">
        <w:rPr>
          <w:rFonts w:ascii="Aptos" w:hAnsi="Aptos" w:cs="Tahoma"/>
          <w:b/>
        </w:rPr>
        <w:t>1. Razlogi za sprejem Pravilnika o sprejemu otrok v vrtec</w:t>
      </w:r>
    </w:p>
    <w:p w14:paraId="5FE19EB8" w14:textId="77777777" w:rsidR="00E61A65" w:rsidRPr="00836770" w:rsidRDefault="00E61A65" w:rsidP="00E61A65">
      <w:pPr>
        <w:ind w:left="0" w:firstLine="0"/>
        <w:rPr>
          <w:rFonts w:ascii="Aptos" w:hAnsi="Aptos" w:cs="Tahoma"/>
        </w:rPr>
      </w:pPr>
    </w:p>
    <w:p w14:paraId="10D76C11" w14:textId="77777777" w:rsidR="00813385" w:rsidRPr="00836770" w:rsidRDefault="00E61A65" w:rsidP="00E61A65">
      <w:pPr>
        <w:ind w:left="0" w:firstLine="0"/>
        <w:rPr>
          <w:rFonts w:ascii="Aptos" w:hAnsi="Aptos" w:cs="Tahoma"/>
        </w:rPr>
      </w:pPr>
      <w:r w:rsidRPr="00836770">
        <w:rPr>
          <w:rFonts w:ascii="Aptos" w:hAnsi="Aptos" w:cs="Tahoma"/>
        </w:rPr>
        <w:t xml:space="preserve">S strani staršev otrok, ki so vključeni v oddelek na Žagi je prišla pobuda, da bi bil tudi na Žagi odprt vrtec med počitnicami in v predprazničnih dneh. S starši se je opravil sestanek, kjer so pojasnili svoja stališča. Občina in šola sta njihovi pobudi prisluhnila ter pripravila predlog spremembe pravilnika. </w:t>
      </w:r>
    </w:p>
    <w:p w14:paraId="26378685" w14:textId="19C15C81" w:rsidR="00813385" w:rsidRPr="00836770" w:rsidRDefault="00813385" w:rsidP="00E61A65">
      <w:pPr>
        <w:ind w:left="0" w:firstLine="0"/>
        <w:rPr>
          <w:rFonts w:ascii="Aptos" w:hAnsi="Aptos" w:cs="Tahoma"/>
        </w:rPr>
      </w:pPr>
    </w:p>
    <w:p w14:paraId="5545384B" w14:textId="29DE0C70" w:rsidR="00813385" w:rsidRPr="00836770" w:rsidRDefault="00813385" w:rsidP="00E61A65">
      <w:pPr>
        <w:ind w:left="0" w:firstLine="0"/>
        <w:rPr>
          <w:rFonts w:ascii="Aptos" w:hAnsi="Aptos" w:cs="Tahoma"/>
        </w:rPr>
      </w:pPr>
      <w:r w:rsidRPr="00836770">
        <w:rPr>
          <w:rFonts w:ascii="Aptos" w:hAnsi="Aptos" w:cs="Tahoma"/>
        </w:rPr>
        <w:t>V spremembe pravilnika se je vneslo še nekaj drugih nujnih popravkov.</w:t>
      </w:r>
    </w:p>
    <w:p w14:paraId="096E186A" w14:textId="77777777" w:rsidR="00813385" w:rsidRPr="00836770" w:rsidRDefault="00813385" w:rsidP="00E61A65">
      <w:pPr>
        <w:ind w:left="0" w:firstLine="0"/>
        <w:rPr>
          <w:rFonts w:ascii="Aptos" w:hAnsi="Aptos" w:cs="Tahoma"/>
        </w:rPr>
      </w:pPr>
    </w:p>
    <w:p w14:paraId="3F3096E0" w14:textId="59145D9E" w:rsidR="001A7D95" w:rsidRPr="00836770" w:rsidRDefault="001A7D95" w:rsidP="00E61A65">
      <w:pPr>
        <w:ind w:left="0" w:firstLine="0"/>
        <w:rPr>
          <w:rFonts w:ascii="Aptos" w:hAnsi="Aptos" w:cs="Tahoma"/>
          <w:b/>
          <w:bCs/>
        </w:rPr>
      </w:pPr>
      <w:r w:rsidRPr="00836770">
        <w:rPr>
          <w:rFonts w:ascii="Aptos" w:hAnsi="Aptos" w:cs="Tahoma"/>
          <w:b/>
          <w:bCs/>
        </w:rPr>
        <w:t>2. Obrazložitev členov</w:t>
      </w:r>
    </w:p>
    <w:p w14:paraId="3F86CBC8" w14:textId="77777777" w:rsidR="001A7D95" w:rsidRPr="00836770" w:rsidRDefault="001A7D95" w:rsidP="00E61A65">
      <w:pPr>
        <w:ind w:left="0" w:firstLine="0"/>
        <w:rPr>
          <w:rFonts w:ascii="Aptos" w:hAnsi="Aptos" w:cs="Tahoma"/>
        </w:rPr>
      </w:pPr>
    </w:p>
    <w:p w14:paraId="4AD2C319" w14:textId="3146149C" w:rsidR="00813385" w:rsidRPr="00836770" w:rsidRDefault="00813385" w:rsidP="00813385">
      <w:pPr>
        <w:pStyle w:val="Odstavekseznama"/>
        <w:numPr>
          <w:ilvl w:val="0"/>
          <w:numId w:val="1"/>
        </w:numPr>
        <w:rPr>
          <w:rFonts w:ascii="Aptos" w:hAnsi="Aptos" w:cs="Tahoma"/>
        </w:rPr>
      </w:pPr>
      <w:r w:rsidRPr="00836770">
        <w:rPr>
          <w:rFonts w:ascii="Aptos" w:hAnsi="Aptos" w:cs="Tahoma"/>
        </w:rPr>
        <w:t>člen</w:t>
      </w:r>
    </w:p>
    <w:p w14:paraId="2A048224" w14:textId="242DF8C6" w:rsidR="00E61A65" w:rsidRPr="00836770" w:rsidRDefault="00813385" w:rsidP="00E61A65">
      <w:pPr>
        <w:ind w:left="0" w:firstLine="0"/>
        <w:rPr>
          <w:rFonts w:ascii="Aptos" w:hAnsi="Aptos" w:cs="Tahoma"/>
        </w:rPr>
      </w:pPr>
      <w:r w:rsidRPr="00836770">
        <w:rPr>
          <w:rFonts w:ascii="Aptos" w:hAnsi="Aptos" w:cs="Tahoma"/>
        </w:rPr>
        <w:t xml:space="preserve">V 24. členu pravilnika je bilo doslej </w:t>
      </w:r>
      <w:r w:rsidR="00E61A65" w:rsidRPr="00836770">
        <w:rPr>
          <w:rFonts w:ascii="Aptos" w:hAnsi="Aptos" w:cs="Tahoma"/>
        </w:rPr>
        <w:t>navedeno:</w:t>
      </w:r>
    </w:p>
    <w:p w14:paraId="3619F799" w14:textId="77777777" w:rsidR="00E61A65" w:rsidRPr="00836770" w:rsidRDefault="00E61A65" w:rsidP="00E61A65">
      <w:pPr>
        <w:ind w:left="0" w:firstLine="0"/>
        <w:rPr>
          <w:rFonts w:ascii="Aptos" w:hAnsi="Aptos" w:cs="Tahoma"/>
        </w:rPr>
      </w:pPr>
    </w:p>
    <w:p w14:paraId="0D67C7A9" w14:textId="77777777" w:rsidR="00813385" w:rsidRPr="00836770" w:rsidRDefault="00813385" w:rsidP="00813385">
      <w:pPr>
        <w:ind w:left="0" w:firstLine="0"/>
        <w:rPr>
          <w:rFonts w:ascii="Aptos" w:eastAsia="Calibri" w:hAnsi="Aptos" w:cs="Arial"/>
          <w:i/>
          <w:iCs/>
        </w:rPr>
      </w:pPr>
      <w:r w:rsidRPr="00836770">
        <w:rPr>
          <w:rFonts w:ascii="Aptos" w:eastAsia="Calibri" w:hAnsi="Aptos" w:cs="Arial"/>
          <w:i/>
          <w:iCs/>
        </w:rPr>
        <w:lastRenderedPageBreak/>
        <w:t>Oddelek vrtca na Podružnični šoli Žaga se meseca julija in avgusta zapre. Navedeni oddelek se zapre tudi v predprazničnih dnevih in v času šolskih počitnic oziroma po šolskem koledarju – razen če ni prisotnih vsaj polovica otrok, kar se ugotavlja z anketo med starši. Za čas, ko je oddelek zaprt, se lahko otroke vključi v enoto vrtca v Bovcu.</w:t>
      </w:r>
    </w:p>
    <w:p w14:paraId="75C7E9B2" w14:textId="77777777" w:rsidR="00E61A65" w:rsidRPr="00836770" w:rsidRDefault="00E61A65" w:rsidP="00E61A65">
      <w:pPr>
        <w:ind w:left="0" w:firstLine="0"/>
        <w:rPr>
          <w:rFonts w:ascii="Aptos" w:hAnsi="Aptos" w:cs="Tahoma"/>
        </w:rPr>
      </w:pPr>
    </w:p>
    <w:p w14:paraId="5BBBC689" w14:textId="2AD195B2" w:rsidR="00836770" w:rsidRDefault="00813385" w:rsidP="00E61A65">
      <w:pPr>
        <w:ind w:left="0" w:firstLine="0"/>
        <w:rPr>
          <w:rFonts w:ascii="Aptos" w:hAnsi="Aptos" w:cs="Tahoma"/>
        </w:rPr>
      </w:pPr>
      <w:r w:rsidRPr="00836770">
        <w:rPr>
          <w:rFonts w:ascii="Aptos" w:hAnsi="Aptos" w:cs="Tahoma"/>
        </w:rPr>
        <w:t>S to spremembo oddelk</w:t>
      </w:r>
      <w:r w:rsidR="00836770">
        <w:rPr>
          <w:rFonts w:ascii="Aptos" w:hAnsi="Aptos" w:cs="Tahoma"/>
        </w:rPr>
        <w:t>a</w:t>
      </w:r>
      <w:r w:rsidRPr="00836770">
        <w:rPr>
          <w:rFonts w:ascii="Aptos" w:hAnsi="Aptos" w:cs="Tahoma"/>
        </w:rPr>
        <w:t xml:space="preserve"> na Žagi in morebitni v Soči nista avtomatično zaprta. Po predhodni anketi se ugotavlja smiselnost zaprtja. Glede na to, da se oddelki in število otrok v oddelkih spreminjajo, je prihajalo do različnih interpretacij. Zato je najbolj smiselno, da se s spremembo pravilnika določi točno število vključenih otrok.</w:t>
      </w:r>
      <w:r w:rsidR="00836770">
        <w:rPr>
          <w:rFonts w:ascii="Aptos" w:hAnsi="Aptos" w:cs="Tahoma"/>
        </w:rPr>
        <w:t xml:space="preserve"> </w:t>
      </w:r>
    </w:p>
    <w:p w14:paraId="581A7220" w14:textId="13A13CCD" w:rsidR="00836770" w:rsidRDefault="00836770" w:rsidP="00E61A65">
      <w:pPr>
        <w:ind w:left="0" w:firstLine="0"/>
        <w:rPr>
          <w:rFonts w:ascii="Aptos" w:hAnsi="Aptos" w:cs="Tahoma"/>
        </w:rPr>
      </w:pPr>
      <w:r>
        <w:rPr>
          <w:rFonts w:ascii="Aptos" w:hAnsi="Aptos" w:cs="Tahoma"/>
        </w:rPr>
        <w:t>V primeru drugačne situacije pa se da možnost Svetu zavoda, da v Letnem delovnem načrtu oblikuje drugačne pogoje.</w:t>
      </w:r>
    </w:p>
    <w:p w14:paraId="65814219" w14:textId="77777777" w:rsidR="00836770" w:rsidRPr="00836770" w:rsidRDefault="00836770" w:rsidP="00E61A65">
      <w:pPr>
        <w:ind w:left="0" w:firstLine="0"/>
        <w:rPr>
          <w:rFonts w:ascii="Aptos" w:hAnsi="Aptos" w:cs="Tahoma"/>
        </w:rPr>
      </w:pPr>
    </w:p>
    <w:p w14:paraId="5F303CEE" w14:textId="77777777" w:rsidR="00813385" w:rsidRPr="00836770" w:rsidRDefault="00813385" w:rsidP="00E61A65">
      <w:pPr>
        <w:ind w:left="0" w:firstLine="0"/>
        <w:rPr>
          <w:rFonts w:ascii="Aptos" w:hAnsi="Aptos" w:cs="Tahoma"/>
        </w:rPr>
      </w:pPr>
    </w:p>
    <w:p w14:paraId="4EFC6ECE" w14:textId="0ABE5881" w:rsidR="00813385" w:rsidRPr="00836770" w:rsidRDefault="00813385" w:rsidP="00813385">
      <w:pPr>
        <w:pStyle w:val="Odstavekseznama"/>
        <w:numPr>
          <w:ilvl w:val="0"/>
          <w:numId w:val="1"/>
        </w:numPr>
        <w:rPr>
          <w:rFonts w:ascii="Aptos" w:hAnsi="Aptos" w:cs="Tahoma"/>
        </w:rPr>
      </w:pPr>
      <w:r w:rsidRPr="00836770">
        <w:rPr>
          <w:rFonts w:ascii="Aptos" w:hAnsi="Aptos" w:cs="Tahoma"/>
        </w:rPr>
        <w:t>Člen</w:t>
      </w:r>
    </w:p>
    <w:p w14:paraId="51CD26B9" w14:textId="4FF3F8A5" w:rsidR="00813385" w:rsidRPr="00836770" w:rsidRDefault="00813385" w:rsidP="00836770">
      <w:pPr>
        <w:ind w:left="0" w:firstLine="0"/>
        <w:rPr>
          <w:rFonts w:ascii="Aptos" w:hAnsi="Aptos" w:cs="Tahoma"/>
        </w:rPr>
      </w:pPr>
      <w:r w:rsidRPr="00836770">
        <w:rPr>
          <w:rFonts w:ascii="Aptos" w:hAnsi="Aptos" w:cs="Tahoma"/>
        </w:rPr>
        <w:t xml:space="preserve">V 30. členu se doda sankcijo za starše, ki otroke vpišejo in jih kasneje brez opravičljivega razloga (bolezen) ne pripeljejo. </w:t>
      </w:r>
    </w:p>
    <w:p w14:paraId="37CDFC35" w14:textId="2E33CA1C" w:rsidR="00813385" w:rsidRPr="00836770" w:rsidRDefault="00813385" w:rsidP="00836770">
      <w:pPr>
        <w:ind w:left="0" w:firstLine="0"/>
        <w:rPr>
          <w:rFonts w:ascii="Aptos" w:hAnsi="Aptos" w:cs="Tahoma"/>
        </w:rPr>
      </w:pPr>
      <w:r w:rsidRPr="00836770">
        <w:rPr>
          <w:rFonts w:ascii="Aptos" w:hAnsi="Aptos" w:cs="Tahoma"/>
        </w:rPr>
        <w:t xml:space="preserve">Vrtec glede na število vpisanih otrok organizira oddelke, število zaposlenih, prehrano, … Pogosto se dogaja, da je potem dejansko prisotnih otrok veliko manjše od vpisanih, kar ima za posledico tudi neracionalno organizacijo dela. </w:t>
      </w:r>
    </w:p>
    <w:p w14:paraId="2ED571A7" w14:textId="77777777" w:rsidR="00813385" w:rsidRPr="00836770" w:rsidRDefault="00813385" w:rsidP="00813385">
      <w:pPr>
        <w:rPr>
          <w:rFonts w:ascii="Aptos" w:hAnsi="Aptos" w:cs="Tahoma"/>
        </w:rPr>
      </w:pPr>
    </w:p>
    <w:p w14:paraId="7B20DCC4" w14:textId="347671C9" w:rsidR="00813385" w:rsidRPr="00836770" w:rsidRDefault="00813385" w:rsidP="00813385">
      <w:pPr>
        <w:pStyle w:val="Odstavekseznama"/>
        <w:numPr>
          <w:ilvl w:val="0"/>
          <w:numId w:val="1"/>
        </w:numPr>
        <w:rPr>
          <w:rFonts w:ascii="Aptos" w:hAnsi="Aptos" w:cs="Tahoma"/>
        </w:rPr>
      </w:pPr>
      <w:r w:rsidRPr="00836770">
        <w:rPr>
          <w:rFonts w:ascii="Aptos" w:hAnsi="Aptos" w:cs="Tahoma"/>
        </w:rPr>
        <w:t>Člen</w:t>
      </w:r>
    </w:p>
    <w:p w14:paraId="49EEF2A6" w14:textId="6267222D" w:rsidR="00813385" w:rsidRPr="00836770" w:rsidRDefault="001A7D95" w:rsidP="00836770">
      <w:pPr>
        <w:ind w:left="0" w:firstLine="0"/>
        <w:rPr>
          <w:rFonts w:ascii="Aptos" w:hAnsi="Aptos" w:cs="Tahoma"/>
        </w:rPr>
      </w:pPr>
      <w:r w:rsidRPr="00836770">
        <w:rPr>
          <w:rFonts w:ascii="Aptos" w:hAnsi="Aptos" w:cs="Tahoma"/>
        </w:rPr>
        <w:t>Smiselna omejitev počitniške odsotnosti otrok. Nad 3 mesece odsotnosti je potreben izpis otroka.</w:t>
      </w:r>
    </w:p>
    <w:p w14:paraId="21F50929" w14:textId="77777777" w:rsidR="001A7D95" w:rsidRPr="00836770" w:rsidRDefault="001A7D95" w:rsidP="00813385">
      <w:pPr>
        <w:rPr>
          <w:rFonts w:ascii="Aptos" w:hAnsi="Aptos" w:cs="Tahoma"/>
        </w:rPr>
      </w:pPr>
    </w:p>
    <w:p w14:paraId="2E270B77" w14:textId="1B39597C" w:rsidR="001A7D95" w:rsidRPr="00836770" w:rsidRDefault="001A7D95" w:rsidP="001A7D95">
      <w:pPr>
        <w:ind w:left="0" w:firstLine="0"/>
        <w:rPr>
          <w:rFonts w:ascii="Aptos" w:hAnsi="Aptos" w:cs="Tahoma"/>
          <w:b/>
          <w:bCs/>
        </w:rPr>
      </w:pPr>
      <w:r w:rsidRPr="00836770">
        <w:rPr>
          <w:rFonts w:ascii="Aptos" w:hAnsi="Aptos" w:cs="Tahoma"/>
          <w:b/>
          <w:bCs/>
        </w:rPr>
        <w:t>3. Predlog sklepa za občinski svet:</w:t>
      </w:r>
    </w:p>
    <w:p w14:paraId="6136D8F8" w14:textId="77777777" w:rsidR="001A7D95" w:rsidRPr="00836770" w:rsidRDefault="001A7D95" w:rsidP="001A7D95">
      <w:pPr>
        <w:ind w:left="0" w:firstLine="0"/>
        <w:rPr>
          <w:rFonts w:ascii="Aptos" w:hAnsi="Aptos" w:cs="Arial"/>
        </w:rPr>
      </w:pPr>
    </w:p>
    <w:p w14:paraId="102E9962" w14:textId="6A53E487" w:rsidR="001A7D95" w:rsidRPr="00836770" w:rsidRDefault="001A7D95" w:rsidP="001A7D95">
      <w:pPr>
        <w:ind w:left="0" w:firstLine="0"/>
        <w:rPr>
          <w:rFonts w:ascii="Aptos" w:hAnsi="Aptos" w:cs="Arial"/>
        </w:rPr>
      </w:pPr>
      <w:r w:rsidRPr="00836770">
        <w:rPr>
          <w:rFonts w:ascii="Aptos" w:hAnsi="Aptos" w:cs="Arial"/>
        </w:rPr>
        <w:t>Občinskemu svetu se predlaga, da se besedilo Pravilnika o spremembi Pravilnika o vpisu otrok v vrtec brez seznanitve javnosti, kot jo določa Poslovnik Občinskega sveta, saj je ta posledica pobude javnosti. Skladno s petim odstavkom 73.a člena Poslovnika Občinskega sveta Občine Bovec se predlaga, da občinski svet predhodno z dvotretjinsko večino glasov navzočih svetnikov sklene, da bo obravnaval in sprejemal predlagano besedilo splošnega akta brez sodelovanja javnosti.</w:t>
      </w:r>
    </w:p>
    <w:p w14:paraId="66BEFEAB" w14:textId="77777777" w:rsidR="001A7D95" w:rsidRPr="00836770" w:rsidRDefault="001A7D95" w:rsidP="001A7D95">
      <w:pPr>
        <w:rPr>
          <w:rFonts w:ascii="Aptos" w:hAnsi="Aptos" w:cs="Arial"/>
        </w:rPr>
      </w:pPr>
    </w:p>
    <w:p w14:paraId="780EDE28" w14:textId="362CEF98" w:rsidR="001A7D95" w:rsidRPr="00836770" w:rsidRDefault="001A7D95" w:rsidP="001A7D95">
      <w:pPr>
        <w:rPr>
          <w:rFonts w:ascii="Aptos" w:hAnsi="Aptos" w:cs="Arial"/>
        </w:rPr>
      </w:pPr>
      <w:r w:rsidRPr="00836770">
        <w:rPr>
          <w:rFonts w:ascii="Aptos" w:hAnsi="Aptos" w:cs="Arial"/>
        </w:rPr>
        <w:t xml:space="preserve">Župan Občine Bovec </w:t>
      </w:r>
      <w:r w:rsidR="00836770">
        <w:rPr>
          <w:rFonts w:ascii="Aptos" w:hAnsi="Aptos" w:cs="Arial"/>
        </w:rPr>
        <w:t>o</w:t>
      </w:r>
      <w:r w:rsidRPr="00836770">
        <w:rPr>
          <w:rFonts w:ascii="Aptos" w:hAnsi="Aptos" w:cs="Arial"/>
        </w:rPr>
        <w:t>bčinskemu svetu predlaga sprejem naslednjega sklepa:</w:t>
      </w:r>
    </w:p>
    <w:p w14:paraId="6D6DAC39" w14:textId="77777777" w:rsidR="001A7D95" w:rsidRPr="00836770" w:rsidRDefault="001A7D95" w:rsidP="001A7D95">
      <w:pPr>
        <w:rPr>
          <w:rFonts w:ascii="Aptos" w:hAnsi="Aptos" w:cs="Arial"/>
        </w:rPr>
      </w:pPr>
    </w:p>
    <w:p w14:paraId="2375051D" w14:textId="77777777" w:rsidR="001A7D95" w:rsidRPr="00836770" w:rsidRDefault="001A7D95" w:rsidP="001A7D9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/>
          <w:color w:val="auto"/>
          <w:sz w:val="22"/>
          <w:szCs w:val="22"/>
        </w:rPr>
      </w:pPr>
      <w:r w:rsidRPr="00836770">
        <w:rPr>
          <w:rFonts w:ascii="Aptos" w:hAnsi="Aptos"/>
          <w:color w:val="auto"/>
          <w:sz w:val="22"/>
          <w:szCs w:val="22"/>
        </w:rPr>
        <w:t xml:space="preserve">Na podlagi petega odstavka 73.a člena Poslovnika Občinskega sveta Občine Bovec Uradni list RS, št. 66/2014, 149/2020, 109/2023, 102/2024) je Občinski svet Občine Bovec na ___. redni seji dne ________ sprejel naslednji </w:t>
      </w:r>
    </w:p>
    <w:p w14:paraId="5B51ED7E" w14:textId="77777777" w:rsidR="001A7D95" w:rsidRPr="00836770" w:rsidRDefault="001A7D95" w:rsidP="001A7D9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" w:hAnsi="Aptos"/>
          <w:b/>
          <w:bCs/>
          <w:color w:val="auto"/>
          <w:sz w:val="22"/>
          <w:szCs w:val="22"/>
        </w:rPr>
      </w:pPr>
      <w:r w:rsidRPr="00836770">
        <w:rPr>
          <w:rFonts w:ascii="Aptos" w:hAnsi="Aptos"/>
          <w:b/>
          <w:bCs/>
          <w:color w:val="auto"/>
          <w:sz w:val="22"/>
          <w:szCs w:val="22"/>
        </w:rPr>
        <w:t>SKLEP</w:t>
      </w:r>
    </w:p>
    <w:p w14:paraId="7110F14F" w14:textId="77777777" w:rsidR="001A7D95" w:rsidRPr="00836770" w:rsidRDefault="001A7D95" w:rsidP="001A7D9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b/>
          <w:bCs/>
          <w:color w:val="auto"/>
          <w:sz w:val="22"/>
          <w:szCs w:val="22"/>
        </w:rPr>
      </w:pPr>
    </w:p>
    <w:p w14:paraId="32064B2D" w14:textId="77777777" w:rsidR="001A7D95" w:rsidRPr="00836770" w:rsidRDefault="001A7D95" w:rsidP="001A7D9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" w:hAnsi="Aptos"/>
          <w:b/>
          <w:bCs/>
          <w:color w:val="auto"/>
          <w:sz w:val="22"/>
          <w:szCs w:val="22"/>
        </w:rPr>
      </w:pPr>
      <w:r w:rsidRPr="00836770">
        <w:rPr>
          <w:rFonts w:ascii="Aptos" w:hAnsi="Aptos"/>
          <w:b/>
          <w:bCs/>
          <w:color w:val="auto"/>
          <w:sz w:val="22"/>
          <w:szCs w:val="22"/>
        </w:rPr>
        <w:t>I.</w:t>
      </w:r>
    </w:p>
    <w:p w14:paraId="367ED158" w14:textId="6F6DE6EB" w:rsidR="001A7D95" w:rsidRPr="00836770" w:rsidRDefault="001A7D95" w:rsidP="00836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Aptos" w:hAnsi="Aptos" w:cs="Arial"/>
          <w:b/>
          <w:bCs/>
        </w:rPr>
      </w:pPr>
      <w:r w:rsidRPr="00836770">
        <w:rPr>
          <w:rFonts w:ascii="Aptos" w:hAnsi="Aptos" w:cs="Arial"/>
          <w:b/>
          <w:bCs/>
        </w:rPr>
        <w:t>Občinski svet Občine Bovec sklene, da se predlagano besedilo Pravilnika o spremembi Pravilnika o vpisu otrok v vrtec obravnava brez sodelovanja javnosti.</w:t>
      </w:r>
    </w:p>
    <w:p w14:paraId="3A31E833" w14:textId="77777777" w:rsidR="001A7D95" w:rsidRPr="00836770" w:rsidRDefault="001A7D95" w:rsidP="0083677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/>
          <w:color w:val="auto"/>
          <w:sz w:val="22"/>
          <w:szCs w:val="22"/>
        </w:rPr>
      </w:pPr>
    </w:p>
    <w:p w14:paraId="27A5AE17" w14:textId="77777777" w:rsidR="001A7D95" w:rsidRPr="00836770" w:rsidRDefault="001A7D95" w:rsidP="001A7D95">
      <w:pPr>
        <w:rPr>
          <w:rFonts w:ascii="Aptos" w:hAnsi="Aptos" w:cs="Arial"/>
        </w:rPr>
      </w:pPr>
    </w:p>
    <w:p w14:paraId="1A147FB9" w14:textId="77777777" w:rsidR="001A7D95" w:rsidRPr="00836770" w:rsidRDefault="001A7D95" w:rsidP="001A7D95">
      <w:pPr>
        <w:rPr>
          <w:rFonts w:ascii="Aptos" w:hAnsi="Aptos" w:cs="Arial"/>
        </w:rPr>
      </w:pPr>
    </w:p>
    <w:p w14:paraId="1F74AE1B" w14:textId="77777777" w:rsidR="001A7D95" w:rsidRPr="00836770" w:rsidRDefault="001A7D95" w:rsidP="00836770">
      <w:pPr>
        <w:ind w:left="0" w:firstLine="0"/>
        <w:rPr>
          <w:rFonts w:ascii="Aptos" w:hAnsi="Aptos" w:cs="Arial"/>
        </w:rPr>
      </w:pPr>
      <w:r w:rsidRPr="00836770">
        <w:rPr>
          <w:rFonts w:ascii="Aptos" w:hAnsi="Aptos" w:cs="Arial"/>
        </w:rPr>
        <w:t>Na podlagi 30. člena Statuta Občine Bovec (Uradni list RS, št. 72/06, 89/10, 75/17), župan Občine Bovec Občinskemu svetu Občine Bovec predlaga, da Občinski svet Občine Bovec sprejme naslednji sklep:</w:t>
      </w:r>
    </w:p>
    <w:p w14:paraId="5A4809BD" w14:textId="77777777" w:rsidR="001A7D95" w:rsidRPr="00836770" w:rsidRDefault="001A7D95" w:rsidP="001A7D95">
      <w:pPr>
        <w:rPr>
          <w:rFonts w:ascii="Aptos" w:hAnsi="Aptos" w:cs="Arial"/>
        </w:rPr>
      </w:pPr>
    </w:p>
    <w:p w14:paraId="18AA7FE3" w14:textId="77777777" w:rsidR="001A7D95" w:rsidRPr="00836770" w:rsidRDefault="001A7D95" w:rsidP="001A7D9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/>
          <w:color w:val="auto"/>
          <w:sz w:val="22"/>
          <w:szCs w:val="22"/>
        </w:rPr>
      </w:pPr>
      <w:r w:rsidRPr="00836770">
        <w:rPr>
          <w:rFonts w:ascii="Aptos" w:hAnsi="Aptos"/>
          <w:color w:val="auto"/>
          <w:sz w:val="22"/>
          <w:szCs w:val="22"/>
        </w:rPr>
        <w:lastRenderedPageBreak/>
        <w:t xml:space="preserve">Na podlagi prvega odstavka 16. člena Statuta Občine Bovec (Uradni list RS, št. 72/2006, 89/2010, 75/2017) je Občinski svet Občine Bovec na ___. redni seji dne ________ sprejel naslednji </w:t>
      </w:r>
    </w:p>
    <w:p w14:paraId="5FF8F457" w14:textId="77777777" w:rsidR="001A7D95" w:rsidRPr="00836770" w:rsidRDefault="001A7D95" w:rsidP="001A7D9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ptos" w:hAnsi="Aptos"/>
          <w:b/>
          <w:bCs/>
          <w:color w:val="auto"/>
          <w:sz w:val="22"/>
          <w:szCs w:val="22"/>
        </w:rPr>
      </w:pPr>
    </w:p>
    <w:p w14:paraId="6CC29561" w14:textId="77777777" w:rsidR="001A7D95" w:rsidRPr="00836770" w:rsidRDefault="001A7D95" w:rsidP="001A7D9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" w:hAnsi="Aptos"/>
          <w:b/>
          <w:bCs/>
          <w:color w:val="auto"/>
          <w:sz w:val="22"/>
          <w:szCs w:val="22"/>
        </w:rPr>
      </w:pPr>
      <w:r w:rsidRPr="00836770">
        <w:rPr>
          <w:rFonts w:ascii="Aptos" w:hAnsi="Aptos"/>
          <w:b/>
          <w:bCs/>
          <w:color w:val="auto"/>
          <w:sz w:val="22"/>
          <w:szCs w:val="22"/>
        </w:rPr>
        <w:t>SKLEP</w:t>
      </w:r>
    </w:p>
    <w:p w14:paraId="7FE99A07" w14:textId="77777777" w:rsidR="001A7D95" w:rsidRPr="00836770" w:rsidRDefault="001A7D95" w:rsidP="001A7D9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ptos" w:hAnsi="Aptos"/>
          <w:b/>
          <w:bCs/>
          <w:color w:val="auto"/>
          <w:sz w:val="22"/>
          <w:szCs w:val="22"/>
        </w:rPr>
      </w:pPr>
    </w:p>
    <w:p w14:paraId="3FC6FF0C" w14:textId="77777777" w:rsidR="001A7D95" w:rsidRPr="00836770" w:rsidRDefault="001A7D95" w:rsidP="001A7D9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ptos" w:hAnsi="Aptos"/>
          <w:b/>
          <w:bCs/>
          <w:color w:val="auto"/>
          <w:sz w:val="22"/>
          <w:szCs w:val="22"/>
        </w:rPr>
      </w:pPr>
      <w:r w:rsidRPr="00836770">
        <w:rPr>
          <w:rFonts w:ascii="Aptos" w:hAnsi="Aptos"/>
          <w:b/>
          <w:bCs/>
          <w:color w:val="auto"/>
          <w:sz w:val="22"/>
          <w:szCs w:val="22"/>
        </w:rPr>
        <w:t>I.</w:t>
      </w:r>
    </w:p>
    <w:p w14:paraId="5033369E" w14:textId="60F5F6B0" w:rsidR="001A7D95" w:rsidRPr="00836770" w:rsidRDefault="001A7D95" w:rsidP="008367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Aptos" w:hAnsi="Aptos" w:cs="Arial"/>
          <w:b/>
          <w:bCs/>
        </w:rPr>
      </w:pPr>
      <w:r w:rsidRPr="00836770">
        <w:rPr>
          <w:rFonts w:ascii="Aptos" w:hAnsi="Aptos" w:cs="Arial"/>
          <w:b/>
          <w:bCs/>
        </w:rPr>
        <w:t>Občinski svet Občine Bovec sprejme predlagano besedilo Pravilnika o spremembi Pravilnika o vpisu otrok v vrtec.</w:t>
      </w:r>
    </w:p>
    <w:p w14:paraId="57C31B45" w14:textId="77777777" w:rsidR="001A7D95" w:rsidRPr="00836770" w:rsidRDefault="001A7D95" w:rsidP="001A7D95">
      <w:pPr>
        <w:tabs>
          <w:tab w:val="center" w:pos="6804"/>
        </w:tabs>
        <w:rPr>
          <w:rFonts w:ascii="Aptos" w:hAnsi="Aptos" w:cs="Arial"/>
          <w:b/>
        </w:rPr>
      </w:pPr>
    </w:p>
    <w:p w14:paraId="72FA1808" w14:textId="77777777" w:rsidR="001A7D95" w:rsidRPr="00836770" w:rsidRDefault="001A7D95" w:rsidP="001A7D95">
      <w:pPr>
        <w:tabs>
          <w:tab w:val="center" w:pos="6804"/>
        </w:tabs>
        <w:rPr>
          <w:rFonts w:ascii="Aptos" w:hAnsi="Aptos" w:cs="Arial"/>
          <w:b/>
        </w:rPr>
      </w:pPr>
    </w:p>
    <w:p w14:paraId="7F78CF4E" w14:textId="77777777" w:rsidR="001A7D95" w:rsidRPr="00836770" w:rsidRDefault="001A7D95" w:rsidP="001A7D95">
      <w:pPr>
        <w:tabs>
          <w:tab w:val="center" w:pos="6804"/>
        </w:tabs>
        <w:rPr>
          <w:rFonts w:ascii="Aptos" w:hAnsi="Aptos" w:cs="Arial"/>
          <w:b/>
        </w:rPr>
      </w:pPr>
    </w:p>
    <w:p w14:paraId="58B5F2D3" w14:textId="77777777" w:rsidR="001A7D95" w:rsidRPr="00836770" w:rsidRDefault="001A7D95" w:rsidP="001A7D95">
      <w:pPr>
        <w:tabs>
          <w:tab w:val="center" w:pos="6804"/>
        </w:tabs>
        <w:rPr>
          <w:rFonts w:ascii="Aptos" w:hAnsi="Aptos" w:cs="Arial"/>
          <w:b/>
        </w:rPr>
      </w:pPr>
      <w:r w:rsidRPr="00836770">
        <w:rPr>
          <w:rFonts w:ascii="Aptos" w:hAnsi="Aptos" w:cs="Arial"/>
          <w:b/>
        </w:rPr>
        <w:t>Priloge:</w:t>
      </w:r>
    </w:p>
    <w:p w14:paraId="57315C7F" w14:textId="2436228A" w:rsidR="001A7D95" w:rsidRPr="00836770" w:rsidRDefault="001A7D95" w:rsidP="001A7D95">
      <w:pPr>
        <w:pStyle w:val="Odstavekseznama"/>
        <w:numPr>
          <w:ilvl w:val="0"/>
          <w:numId w:val="2"/>
        </w:numPr>
        <w:suppressAutoHyphens/>
        <w:autoSpaceDN w:val="0"/>
        <w:spacing w:line="276" w:lineRule="auto"/>
        <w:contextualSpacing w:val="0"/>
        <w:jc w:val="left"/>
        <w:rPr>
          <w:rFonts w:ascii="Aptos" w:eastAsia="Times New Roman" w:hAnsi="Aptos" w:cs="Arial"/>
        </w:rPr>
      </w:pPr>
      <w:r w:rsidRPr="00836770">
        <w:rPr>
          <w:rFonts w:ascii="Aptos" w:hAnsi="Aptos" w:cs="Arial"/>
        </w:rPr>
        <w:t>Predlog Pravilnika o spremembi Pravilnika o vpisu otrok v vrtec</w:t>
      </w:r>
    </w:p>
    <w:p w14:paraId="1BB657CB" w14:textId="77777777" w:rsidR="001A7D95" w:rsidRPr="00836770" w:rsidRDefault="001A7D95" w:rsidP="001A7D95">
      <w:pPr>
        <w:shd w:val="clear" w:color="auto" w:fill="FFFFFF"/>
        <w:rPr>
          <w:rFonts w:ascii="Aptos" w:eastAsia="Times New Roman" w:hAnsi="Aptos" w:cs="Arial"/>
          <w:lang w:eastAsia="sl-SI"/>
        </w:rPr>
      </w:pPr>
    </w:p>
    <w:p w14:paraId="35ED734F" w14:textId="77777777" w:rsidR="00813385" w:rsidRPr="00836770" w:rsidRDefault="00813385" w:rsidP="00E61A65">
      <w:pPr>
        <w:ind w:left="0" w:firstLine="0"/>
        <w:rPr>
          <w:rFonts w:ascii="Aptos" w:hAnsi="Aptos" w:cs="Tahoma"/>
        </w:rPr>
      </w:pPr>
    </w:p>
    <w:sectPr w:rsidR="00813385" w:rsidRPr="00836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D7755"/>
    <w:multiLevelType w:val="hybridMultilevel"/>
    <w:tmpl w:val="9DEE56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747F3"/>
    <w:multiLevelType w:val="hybridMultilevel"/>
    <w:tmpl w:val="9DF8D306"/>
    <w:lvl w:ilvl="0" w:tplc="846ED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1786368">
    <w:abstractNumId w:val="0"/>
  </w:num>
  <w:num w:numId="2" w16cid:durableId="173737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A65"/>
    <w:rsid w:val="001773A9"/>
    <w:rsid w:val="001A7D95"/>
    <w:rsid w:val="00813385"/>
    <w:rsid w:val="00836770"/>
    <w:rsid w:val="009273AE"/>
    <w:rsid w:val="00DB52B5"/>
    <w:rsid w:val="00E61A65"/>
    <w:rsid w:val="00EE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67463"/>
  <w15:chartTrackingRefBased/>
  <w15:docId w15:val="{37B6D4B5-17D2-4CB3-AF6E-80C1CF59A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61A65"/>
    <w:pPr>
      <w:spacing w:after="0" w:line="240" w:lineRule="auto"/>
      <w:ind w:left="357" w:hanging="357"/>
      <w:jc w:val="both"/>
    </w:pPr>
    <w:rPr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61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61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61A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61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61A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61A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61A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61A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61A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61A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61A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61A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61A6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61A6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61A6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61A6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61A6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61A6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61A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61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61A65"/>
    <w:pPr>
      <w:numPr>
        <w:ilvl w:val="1"/>
      </w:numPr>
      <w:ind w:left="357" w:hanging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61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61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61A6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61A6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61A6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61A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61A6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61A65"/>
    <w:rPr>
      <w:b/>
      <w:bCs/>
      <w:smallCaps/>
      <w:color w:val="2F5496" w:themeColor="accent1" w:themeShade="BF"/>
      <w:spacing w:val="5"/>
    </w:rPr>
  </w:style>
  <w:style w:type="paragraph" w:styleId="Telobesedila-zamik">
    <w:name w:val="Body Text Indent"/>
    <w:basedOn w:val="Navaden"/>
    <w:link w:val="Telobesedila-zamikZnak"/>
    <w:semiHidden/>
    <w:rsid w:val="00E61A65"/>
    <w:pPr>
      <w:ind w:left="2832" w:hanging="2832"/>
    </w:pPr>
    <w:rPr>
      <w:rFonts w:ascii="Tahoma" w:eastAsia="Times New Roman" w:hAnsi="Tahoma" w:cs="Tahoma"/>
      <w:sz w:val="20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E61A65"/>
    <w:rPr>
      <w:rFonts w:ascii="Tahoma" w:eastAsia="Times New Roman" w:hAnsi="Tahoma" w:cs="Tahoma"/>
      <w:kern w:val="0"/>
      <w:sz w:val="20"/>
      <w:lang w:eastAsia="sl-SI"/>
      <w14:ligatures w14:val="none"/>
    </w:rPr>
  </w:style>
  <w:style w:type="paragraph" w:customStyle="1" w:styleId="Default">
    <w:name w:val="Default"/>
    <w:basedOn w:val="Navaden"/>
    <w:rsid w:val="001A7D95"/>
    <w:pPr>
      <w:autoSpaceDE w:val="0"/>
      <w:autoSpaceDN w:val="0"/>
      <w:ind w:left="0" w:firstLine="0"/>
      <w:jc w:val="left"/>
    </w:pPr>
    <w:rPr>
      <w:rFonts w:ascii="Arial" w:eastAsia="Calibri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Jožica</dc:creator>
  <cp:keywords/>
  <dc:description/>
  <cp:lastModifiedBy>Jožica</cp:lastModifiedBy>
  <cp:revision>2</cp:revision>
  <dcterms:created xsi:type="dcterms:W3CDTF">2026-05-07T08:09:00Z</dcterms:created>
  <dcterms:modified xsi:type="dcterms:W3CDTF">2026-05-07T08:09:00Z</dcterms:modified>
</cp:coreProperties>
</file>